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9" w:rsidRDefault="00B365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6509" w:rsidRDefault="00B3650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65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6509" w:rsidRDefault="00B36509">
            <w:pPr>
              <w:pStyle w:val="ConsPlusNormal"/>
            </w:pPr>
            <w:r>
              <w:t>31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6509" w:rsidRDefault="00B36509">
            <w:pPr>
              <w:pStyle w:val="ConsPlusNormal"/>
              <w:jc w:val="right"/>
            </w:pPr>
            <w:r>
              <w:t>N 595-ОЗ</w:t>
            </w:r>
          </w:p>
        </w:tc>
      </w:tr>
    </w:tbl>
    <w:p w:rsidR="00B36509" w:rsidRDefault="00B36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Title"/>
        <w:jc w:val="center"/>
      </w:pPr>
      <w:r>
        <w:t>НОВГОРОДСКАЯ ОБЛАСТЬ</w:t>
      </w:r>
    </w:p>
    <w:p w:rsidR="00B36509" w:rsidRDefault="00B36509">
      <w:pPr>
        <w:pStyle w:val="ConsPlusTitle"/>
        <w:jc w:val="center"/>
      </w:pPr>
    </w:p>
    <w:p w:rsidR="00B36509" w:rsidRDefault="00B36509">
      <w:pPr>
        <w:pStyle w:val="ConsPlusTitle"/>
        <w:jc w:val="center"/>
      </w:pPr>
      <w:r>
        <w:t>ОБЛАСТНОЙ ЗАКОН</w:t>
      </w:r>
    </w:p>
    <w:p w:rsidR="00B36509" w:rsidRDefault="00B36509">
      <w:pPr>
        <w:pStyle w:val="ConsPlusTitle"/>
        <w:jc w:val="center"/>
      </w:pPr>
    </w:p>
    <w:p w:rsidR="00B36509" w:rsidRDefault="00B36509">
      <w:pPr>
        <w:pStyle w:val="ConsPlusTitle"/>
        <w:jc w:val="center"/>
      </w:pPr>
      <w:r>
        <w:t>О РЕАЛИЗАЦИИ ФЕДЕРАЛЬНЫХ ЗАКОНОВ О ПРОТИВОДЕЙСТВИИ</w:t>
      </w:r>
    </w:p>
    <w:p w:rsidR="00B36509" w:rsidRDefault="00B36509">
      <w:pPr>
        <w:pStyle w:val="ConsPlusTitle"/>
        <w:jc w:val="center"/>
      </w:pPr>
      <w:r>
        <w:t>КОРРУПЦИИ НА ТЕРРИТОРИИ НОВГОРОДСКОЙ ОБЛАСТИ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jc w:val="right"/>
      </w:pPr>
      <w:proofErr w:type="gramStart"/>
      <w:r>
        <w:t>Принят</w:t>
      </w:r>
      <w:proofErr w:type="gramEnd"/>
    </w:p>
    <w:p w:rsidR="00B36509" w:rsidRDefault="00B36509">
      <w:pPr>
        <w:pStyle w:val="ConsPlusNormal"/>
        <w:jc w:val="right"/>
      </w:pPr>
      <w:r>
        <w:t>Постановлением</w:t>
      </w:r>
    </w:p>
    <w:p w:rsidR="00B36509" w:rsidRDefault="00B36509">
      <w:pPr>
        <w:pStyle w:val="ConsPlusNormal"/>
        <w:jc w:val="right"/>
      </w:pPr>
      <w:r>
        <w:t>Новгородской областной Думы</w:t>
      </w:r>
    </w:p>
    <w:p w:rsidR="00B36509" w:rsidRDefault="00B36509">
      <w:pPr>
        <w:pStyle w:val="ConsPlusNormal"/>
        <w:jc w:val="right"/>
      </w:pPr>
      <w:r>
        <w:t>от 26.08.2009 N 1120-ОД</w:t>
      </w:r>
    </w:p>
    <w:p w:rsidR="00B36509" w:rsidRDefault="00B36509">
      <w:pPr>
        <w:pStyle w:val="ConsPlusNormal"/>
        <w:jc w:val="center"/>
      </w:pPr>
      <w:r>
        <w:t>Список изменяющих документов</w:t>
      </w:r>
    </w:p>
    <w:p w:rsidR="00B36509" w:rsidRDefault="00B36509">
      <w:pPr>
        <w:pStyle w:val="ConsPlusNormal"/>
        <w:jc w:val="center"/>
      </w:pPr>
      <w:proofErr w:type="gramStart"/>
      <w:r>
        <w:t>(в ред. областных законов Новгородской области</w:t>
      </w:r>
      <w:proofErr w:type="gramEnd"/>
    </w:p>
    <w:p w:rsidR="00B36509" w:rsidRDefault="00B36509">
      <w:pPr>
        <w:pStyle w:val="ConsPlusNormal"/>
        <w:jc w:val="center"/>
      </w:pPr>
      <w:r>
        <w:t xml:space="preserve">от 02.09.2010 </w:t>
      </w:r>
      <w:hyperlink r:id="rId6" w:history="1">
        <w:r>
          <w:rPr>
            <w:color w:val="0000FF"/>
          </w:rPr>
          <w:t>N 814-ОЗ</w:t>
        </w:r>
      </w:hyperlink>
      <w:r>
        <w:t xml:space="preserve">, от 03.09.2010 </w:t>
      </w:r>
      <w:hyperlink r:id="rId7" w:history="1">
        <w:r>
          <w:rPr>
            <w:color w:val="0000FF"/>
          </w:rPr>
          <w:t>N 820-ОЗ</w:t>
        </w:r>
      </w:hyperlink>
      <w:r>
        <w:t xml:space="preserve">, от 24.03.2011 </w:t>
      </w:r>
      <w:hyperlink r:id="rId8" w:history="1">
        <w:r>
          <w:rPr>
            <w:color w:val="0000FF"/>
          </w:rPr>
          <w:t>N 942-ОЗ</w:t>
        </w:r>
      </w:hyperlink>
      <w:r>
        <w:t>,</w:t>
      </w:r>
    </w:p>
    <w:p w:rsidR="00B36509" w:rsidRDefault="00B36509">
      <w:pPr>
        <w:pStyle w:val="ConsPlusNormal"/>
        <w:jc w:val="center"/>
      </w:pPr>
      <w:r>
        <w:t xml:space="preserve">от 31.10.2013 </w:t>
      </w:r>
      <w:hyperlink r:id="rId9" w:history="1">
        <w:r>
          <w:rPr>
            <w:color w:val="0000FF"/>
          </w:rPr>
          <w:t>N 375-ОЗ</w:t>
        </w:r>
      </w:hyperlink>
      <w:r>
        <w:t xml:space="preserve">, от 31.03.2014 </w:t>
      </w:r>
      <w:hyperlink r:id="rId10" w:history="1">
        <w:r>
          <w:rPr>
            <w:color w:val="0000FF"/>
          </w:rPr>
          <w:t>N 521-ОЗ</w:t>
        </w:r>
      </w:hyperlink>
      <w:r>
        <w:t xml:space="preserve">, от 25.09.2015 </w:t>
      </w:r>
      <w:hyperlink r:id="rId11" w:history="1">
        <w:r>
          <w:rPr>
            <w:color w:val="0000FF"/>
          </w:rPr>
          <w:t>N 836-ОЗ</w:t>
        </w:r>
      </w:hyperlink>
      <w:r>
        <w:t>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1. Общие положения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</w:t>
      </w:r>
      <w:proofErr w:type="gramEnd"/>
      <w:r>
        <w:t xml:space="preserve"> коррупции в Новгородской области.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2. Задачи противодействия коррупции в Новгородской области</w:t>
      </w:r>
    </w:p>
    <w:p w:rsidR="00B36509" w:rsidRDefault="00B36509">
      <w:pPr>
        <w:pStyle w:val="ConsPlusNormal"/>
        <w:ind w:firstLine="540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Задачами противодействия коррупции в Новгородской области в соответствии с Национальной </w:t>
      </w:r>
      <w:hyperlink r:id="rId15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B36509" w:rsidRDefault="00B36509">
      <w:pPr>
        <w:pStyle w:val="ConsPlusNormal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B36509" w:rsidRDefault="00B36509">
      <w:pPr>
        <w:pStyle w:val="ConsPlusNormal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36509" w:rsidRDefault="00B36509">
      <w:pPr>
        <w:pStyle w:val="ConsPlusNormal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3. Основные меры по противодействию коррупции в Новгородской области</w:t>
      </w:r>
    </w:p>
    <w:p w:rsidR="00B36509" w:rsidRDefault="00B36509">
      <w:pPr>
        <w:pStyle w:val="ConsPlusNormal"/>
        <w:ind w:firstLine="540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Основными мерами по противодействию коррупции в Новгородской области являются:</w:t>
      </w:r>
    </w:p>
    <w:p w:rsidR="00B36509" w:rsidRDefault="00B36509">
      <w:pPr>
        <w:pStyle w:val="ConsPlusNormal"/>
        <w:ind w:firstLine="540"/>
        <w:jc w:val="both"/>
      </w:pPr>
      <w:r>
        <w:t xml:space="preserve">1) разработка и реализация государственной программы Новгородской области </w:t>
      </w:r>
      <w:r>
        <w:lastRenderedPageBreak/>
        <w:t>(подпрограммы государственной программы Новгородской области) противодействия коррупции и планов противодействия коррупции в органах исполнительной власти области;</w:t>
      </w:r>
    </w:p>
    <w:p w:rsidR="00B36509" w:rsidRDefault="00B36509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36509" w:rsidRDefault="00B36509">
      <w:pPr>
        <w:pStyle w:val="ConsPlusNormal"/>
        <w:ind w:firstLine="540"/>
        <w:jc w:val="both"/>
      </w:pPr>
      <w: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B36509" w:rsidRDefault="00B36509">
      <w:pPr>
        <w:pStyle w:val="ConsPlusNormal"/>
        <w:ind w:firstLine="540"/>
        <w:jc w:val="both"/>
      </w:pPr>
      <w:r>
        <w:t>3) антикоррупционная экспертиза нормативных правовых актов области и их проектов;</w:t>
      </w:r>
    </w:p>
    <w:p w:rsidR="00B36509" w:rsidRDefault="00B36509">
      <w:pPr>
        <w:pStyle w:val="ConsPlusNormal"/>
        <w:ind w:firstLine="540"/>
        <w:jc w:val="both"/>
      </w:pPr>
      <w:r>
        <w:t>4) антикоррупционный мониторинг;</w:t>
      </w:r>
    </w:p>
    <w:p w:rsidR="00B36509" w:rsidRDefault="00B36509">
      <w:pPr>
        <w:pStyle w:val="ConsPlusNormal"/>
        <w:ind w:firstLine="540"/>
        <w:jc w:val="both"/>
      </w:pPr>
      <w:r>
        <w:t xml:space="preserve">5)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B36509" w:rsidRDefault="00B36509">
      <w:pPr>
        <w:pStyle w:val="ConsPlusNormal"/>
        <w:ind w:firstLine="540"/>
        <w:jc w:val="both"/>
      </w:pPr>
      <w: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B36509" w:rsidRDefault="00B36509">
      <w:pPr>
        <w:pStyle w:val="ConsPlusNormal"/>
        <w:ind w:firstLine="540"/>
        <w:jc w:val="both"/>
      </w:pPr>
      <w: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B36509" w:rsidRDefault="00B36509">
      <w:pPr>
        <w:pStyle w:val="ConsPlusNormal"/>
        <w:ind w:firstLine="540"/>
        <w:jc w:val="both"/>
      </w:pPr>
      <w:r>
        <w:t>8) устранение коррупциогенных факторов, препятствующих созданию благоприятных условий для привлечения инвестиций;</w:t>
      </w:r>
    </w:p>
    <w:p w:rsidR="00B36509" w:rsidRDefault="00B36509">
      <w:pPr>
        <w:pStyle w:val="ConsPlusNormal"/>
        <w:ind w:firstLine="540"/>
        <w:jc w:val="both"/>
      </w:pPr>
      <w:r>
        <w:t>9) устранение необоснованных запретов и ограничений в области экономической деятельности;</w:t>
      </w:r>
    </w:p>
    <w:p w:rsidR="00B36509" w:rsidRDefault="00B36509">
      <w:pPr>
        <w:pStyle w:val="ConsPlusNormal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B36509" w:rsidRDefault="00B36509">
      <w:pPr>
        <w:pStyle w:val="ConsPlusNormal"/>
        <w:ind w:firstLine="540"/>
        <w:jc w:val="both"/>
      </w:pPr>
      <w: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4. Государственная программа Новгородской области (подпрограмма государственной программы Новгородской области) противодействия коррупции и планы противодействия коррупции в органах исполнительной власти области</w:t>
      </w:r>
    </w:p>
    <w:p w:rsidR="00B36509" w:rsidRDefault="00B36509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1. Государственная программа Новгородской области (подпрограмма государственной программы Новгородской области) противодействия коррупции утверждается Правительством Новгородской области.</w:t>
      </w:r>
    </w:p>
    <w:p w:rsidR="00B36509" w:rsidRDefault="00B365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2. Утратил силу с 1 января 2014 года. - Областной </w:t>
      </w:r>
      <w:hyperlink r:id="rId20" w:history="1">
        <w:r>
          <w:rPr>
            <w:color w:val="0000FF"/>
          </w:rPr>
          <w:t>закон</w:t>
        </w:r>
      </w:hyperlink>
      <w:r>
        <w:t xml:space="preserve"> Новгородской области от 31.10.2013 N 375-ОЗ.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B36509" w:rsidRDefault="00B36509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План</w:t>
        </w:r>
      </w:hyperlink>
      <w: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B36509" w:rsidRDefault="00B36509">
      <w:pPr>
        <w:pStyle w:val="ConsPlusNormal"/>
        <w:jc w:val="both"/>
      </w:pPr>
      <w:r>
        <w:t xml:space="preserve">(часть 3 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5. Антикоррупционная экспертиза нормативных правовых актов области и их проектов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hyperlink r:id="rId23" w:history="1">
        <w:r>
          <w:rPr>
            <w:color w:val="0000FF"/>
          </w:rPr>
          <w:t>методике</w:t>
        </w:r>
      </w:hyperlink>
      <w:r>
        <w:t>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3. Проекты нормативных правовых актов, принимаемых Новгородской областной Думой (далее - областная Дума),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B36509" w:rsidRDefault="00B365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Новгородской области от 25.09.2015 N 836-ОЗ)</w:t>
      </w:r>
    </w:p>
    <w:p w:rsidR="00B36509" w:rsidRDefault="00B36509">
      <w:pPr>
        <w:pStyle w:val="ConsPlusNormal"/>
        <w:ind w:firstLine="540"/>
        <w:jc w:val="both"/>
      </w:pPr>
      <w: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Новгородской областной Думой (далее - областная Дума).</w:t>
      </w:r>
    </w:p>
    <w:p w:rsidR="00B36509" w:rsidRDefault="00B365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Новгородской области от 25.09.2015 N 836-ОЗ)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B36509" w:rsidRDefault="00B365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03.09.2010 N 820-ОЗ)</w:t>
      </w:r>
    </w:p>
    <w:p w:rsidR="00B36509" w:rsidRDefault="00B36509">
      <w:pPr>
        <w:pStyle w:val="ConsPlusNormal"/>
        <w:ind w:firstLine="540"/>
        <w:jc w:val="both"/>
      </w:pPr>
      <w:r>
        <w:t>Комиссия проводит последующую антикоррупционную экспертизу при проведении мониторинга применения принятых областной Думой нормативных правовых актов.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B36509" w:rsidRDefault="00B365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6. </w:t>
      </w:r>
      <w:proofErr w:type="gramStart"/>
      <w:r>
        <w:t>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  <w:proofErr w:type="gramEnd"/>
    </w:p>
    <w:p w:rsidR="00B36509" w:rsidRDefault="00B365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Новгородской области от 24.03.2011 N 942-ОЗ)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Статья 6.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B36509" w:rsidRDefault="00B365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</w:t>
      </w:r>
      <w:r>
        <w:lastRenderedPageBreak/>
        <w:t>областным законодательством.</w:t>
      </w:r>
    </w:p>
    <w:p w:rsidR="00B36509" w:rsidRDefault="00B365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B36509" w:rsidRDefault="00B365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B36509" w:rsidRDefault="00B36509">
      <w:pPr>
        <w:pStyle w:val="ConsPlusNormal"/>
        <w:jc w:val="both"/>
      </w:pPr>
      <w:r>
        <w:t xml:space="preserve">(в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B36509" w:rsidRDefault="00B36509">
      <w:pPr>
        <w:pStyle w:val="ConsPlusNormal"/>
        <w:ind w:firstLine="540"/>
        <w:jc w:val="both"/>
      </w:pPr>
      <w:r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B36509" w:rsidRDefault="00B36509">
      <w:pPr>
        <w:pStyle w:val="ConsPlusNormal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B36509" w:rsidRDefault="00B36509">
      <w:pPr>
        <w:pStyle w:val="ConsPlusNormal"/>
        <w:ind w:firstLine="540"/>
        <w:jc w:val="both"/>
      </w:pPr>
      <w:r>
        <w:t>б) устранение избыточных административных процедур и избыточных административных действий;</w:t>
      </w:r>
    </w:p>
    <w:p w:rsidR="00B36509" w:rsidRDefault="00B36509">
      <w:pPr>
        <w:pStyle w:val="ConsPlusNormal"/>
        <w:ind w:firstLine="540"/>
        <w:jc w:val="both"/>
      </w:pPr>
      <w: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B36509" w:rsidRDefault="00B36509">
      <w:pPr>
        <w:pStyle w:val="ConsPlusNormal"/>
        <w:ind w:firstLine="540"/>
        <w:jc w:val="both"/>
      </w:pPr>
      <w: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B36509" w:rsidRDefault="00B36509">
      <w:pPr>
        <w:pStyle w:val="ConsPlusNormal"/>
        <w:ind w:firstLine="540"/>
        <w:jc w:val="both"/>
      </w:pPr>
      <w: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B36509" w:rsidRDefault="00B36509">
      <w:pPr>
        <w:pStyle w:val="ConsPlusNormal"/>
        <w:ind w:firstLine="540"/>
        <w:jc w:val="both"/>
      </w:pPr>
      <w:r>
        <w:t>е) предоставление государственной услуги в электронной форме.</w:t>
      </w:r>
    </w:p>
    <w:p w:rsidR="00B36509" w:rsidRDefault="00B36509">
      <w:pPr>
        <w:pStyle w:val="ConsPlusNormal"/>
        <w:jc w:val="both"/>
      </w:pPr>
      <w:r>
        <w:t xml:space="preserve">(часть 3 введена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4. 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</w:t>
      </w:r>
      <w:r>
        <w:lastRenderedPageBreak/>
        <w:t>являющимся составной частью административного регламента государственного органа.</w:t>
      </w:r>
    </w:p>
    <w:p w:rsidR="00B36509" w:rsidRDefault="00B36509">
      <w:pPr>
        <w:pStyle w:val="ConsPlusNormal"/>
        <w:ind w:firstLine="540"/>
        <w:jc w:val="both"/>
      </w:pPr>
      <w: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B36509" w:rsidRDefault="00B365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Областным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8. Антикоррупционный мониторинг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B36509" w:rsidRDefault="00B36509">
      <w:pPr>
        <w:pStyle w:val="ConsPlusNormal"/>
        <w:ind w:firstLine="540"/>
        <w:jc w:val="both"/>
      </w:pPr>
      <w: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B36509" w:rsidRDefault="00B36509">
      <w:pPr>
        <w:pStyle w:val="ConsPlusNormal"/>
        <w:jc w:val="both"/>
      </w:pPr>
      <w:r>
        <w:t xml:space="preserve">(в ред. 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2. Мониторинг коррупции и коррупционных факторов проводится в целях обеспечения разработки и реализации государственной программы Новгородской области (подпрограммы государственной программы Новгородской области) противодействия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B36509" w:rsidRDefault="00B365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3. </w:t>
      </w:r>
      <w:proofErr w:type="gramStart"/>
      <w:r>
        <w:t>Мониторинг мер по предупреждению коррупции проводится в целях обеспечения оценки эффективности принятых мер, в том числе реализуемых посредством государственной программы Новгородской области (подпрограммы государственной программы Новгородской области) противодействия коррупции,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</w:t>
      </w:r>
      <w:proofErr w:type="gramEnd"/>
      <w:r>
        <w:t xml:space="preserve"> состояния и тенденций </w:t>
      </w:r>
      <w:proofErr w:type="gramStart"/>
      <w:r>
        <w:t>развития</w:t>
      </w:r>
      <w:proofErr w:type="gramEnd"/>
      <w:r>
        <w:t xml:space="preserve"> соответствующих мер.</w:t>
      </w:r>
    </w:p>
    <w:p w:rsidR="00B36509" w:rsidRDefault="00B36509">
      <w:pPr>
        <w:pStyle w:val="ConsPlusNormal"/>
        <w:jc w:val="both"/>
      </w:pPr>
      <w:r>
        <w:t xml:space="preserve">(в ред. Областного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Статья 9. Утратила силу. - Областной </w:t>
      </w:r>
      <w:hyperlink r:id="rId38" w:history="1">
        <w:r>
          <w:rPr>
            <w:color w:val="0000FF"/>
          </w:rPr>
          <w:t>закон</w:t>
        </w:r>
      </w:hyperlink>
      <w:r>
        <w:t xml:space="preserve"> Новгородской области от 25.09.2015 N 836-ОЗ.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B36509" w:rsidRDefault="00B3650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B36509" w:rsidRDefault="00B36509">
      <w:pPr>
        <w:pStyle w:val="ConsPlusNormal"/>
        <w:ind w:firstLine="540"/>
        <w:jc w:val="both"/>
      </w:pPr>
      <w:r>
        <w:t xml:space="preserve">а) обеспечивают систематический </w:t>
      </w:r>
      <w:proofErr w:type="gramStart"/>
      <w:r>
        <w:t>контроль за</w:t>
      </w:r>
      <w:proofErr w:type="gramEnd"/>
      <w:r>
        <w:t xml:space="preserve"> законностью и эффективностью использования государственного имущества Новгородской области;</w:t>
      </w:r>
    </w:p>
    <w:p w:rsidR="00B36509" w:rsidRDefault="00B36509">
      <w:pPr>
        <w:pStyle w:val="ConsPlusNormal"/>
        <w:ind w:firstLine="540"/>
        <w:jc w:val="both"/>
      </w:pPr>
      <w:r>
        <w:t>б) осуществляют оценку эффективности управления государственным имуществом Новгородской области;</w:t>
      </w:r>
    </w:p>
    <w:p w:rsidR="00B36509" w:rsidRDefault="00B36509">
      <w:pPr>
        <w:pStyle w:val="ConsPlusNormal"/>
        <w:ind w:firstLine="540"/>
        <w:jc w:val="both"/>
      </w:pPr>
      <w:r>
        <w:t>в) готовят предложения по совершенствованию системы учета государственного имущества Новгородской области.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B36509" w:rsidRDefault="00B365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9-2. Устранение коррупциогенных факторов, препятствующих созданию благоприятных условий для привлечения инвестиций</w:t>
      </w:r>
    </w:p>
    <w:p w:rsidR="00B36509" w:rsidRDefault="00B36509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В целях пресечения проявления коррупциогенных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областными законами об инвестиционной деятельности и </w:t>
      </w:r>
      <w:hyperlink r:id="rId42" w:history="1">
        <w:r>
          <w:rPr>
            <w:color w:val="0000FF"/>
          </w:rPr>
          <w:t>Концепцией</w:t>
        </w:r>
      </w:hyperlink>
      <w:r>
        <w:t xml:space="preserve"> социально-экономического развития области.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9-3. Устранение необоснованных запретов и ограничений в области экономической деятельности</w:t>
      </w:r>
    </w:p>
    <w:p w:rsidR="00B36509" w:rsidRDefault="00B3650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B36509" w:rsidRDefault="00B36509">
      <w:pPr>
        <w:pStyle w:val="ConsPlusNormal"/>
        <w:ind w:firstLine="540"/>
        <w:jc w:val="both"/>
      </w:pPr>
      <w:r>
        <w:t xml:space="preserve">(в ред. Областного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Новгородской области от 31.03.2014 N 521-ОЗ)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proofErr w:type="gramStart"/>
      <w: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  <w:proofErr w:type="gramEnd"/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10. Отчет о состоянии коррупции и реализации мер антикоррупционной политики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1. </w:t>
      </w:r>
      <w:proofErr w:type="gramStart"/>
      <w:r>
        <w:t>Ежегодно в срок до первого апреля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координации работы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  <w:proofErr w:type="gramEnd"/>
    </w:p>
    <w:p w:rsidR="00B36509" w:rsidRDefault="00B365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31.10.2013 </w:t>
      </w:r>
      <w:hyperlink r:id="rId45" w:history="1">
        <w:r>
          <w:rPr>
            <w:color w:val="0000FF"/>
          </w:rPr>
          <w:t>N 375-ОЗ</w:t>
        </w:r>
      </w:hyperlink>
      <w:r>
        <w:t xml:space="preserve">, от 25.09.2015 </w:t>
      </w:r>
      <w:hyperlink r:id="rId46" w:history="1">
        <w:r>
          <w:rPr>
            <w:color w:val="0000FF"/>
          </w:rPr>
          <w:t>N 836-ОЗ</w:t>
        </w:r>
      </w:hyperlink>
      <w:r>
        <w:t>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2. Представленный Правительством Новгородской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B36509" w:rsidRDefault="00B365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11. Обеспечение доступа граждан к информации о деятельности органов государственной власти области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B36509" w:rsidRDefault="00B36509">
      <w:pPr>
        <w:pStyle w:val="ConsPlusNormal"/>
        <w:ind w:firstLine="540"/>
        <w:jc w:val="both"/>
      </w:pPr>
      <w: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B36509" w:rsidRDefault="00B36509">
      <w:pPr>
        <w:pStyle w:val="ConsPlusNormal"/>
        <w:ind w:firstLine="540"/>
        <w:jc w:val="both"/>
      </w:pPr>
      <w:r>
        <w:lastRenderedPageBreak/>
        <w:t>2) подготовки и издания официальных справочников и специализированных сборников;</w:t>
      </w:r>
    </w:p>
    <w:p w:rsidR="00B36509" w:rsidRDefault="00B36509">
      <w:pPr>
        <w:pStyle w:val="ConsPlusNormal"/>
        <w:ind w:firstLine="540"/>
        <w:jc w:val="both"/>
      </w:pPr>
      <w:r>
        <w:t>3) установки и обслуживания информационных стендов;</w:t>
      </w:r>
    </w:p>
    <w:p w:rsidR="00B36509" w:rsidRDefault="00B36509">
      <w:pPr>
        <w:pStyle w:val="ConsPlusNormal"/>
        <w:ind w:firstLine="540"/>
        <w:jc w:val="both"/>
      </w:pPr>
      <w: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 xml:space="preserve">Статья 12. Признание </w:t>
      </w:r>
      <w:proofErr w:type="gramStart"/>
      <w:r>
        <w:t>утратившими</w:t>
      </w:r>
      <w:proofErr w:type="gramEnd"/>
      <w:r>
        <w:t xml:space="preserve"> силу областных законов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Признать утратившими силу:</w:t>
      </w:r>
    </w:p>
    <w:p w:rsidR="00B36509" w:rsidRDefault="00B36509">
      <w:pPr>
        <w:pStyle w:val="ConsPlusNormal"/>
        <w:ind w:firstLine="540"/>
        <w:jc w:val="both"/>
      </w:pPr>
      <w:r>
        <w:t xml:space="preserve">областной </w:t>
      </w:r>
      <w:hyperlink r:id="rId48" w:history="1">
        <w:r>
          <w:rPr>
            <w:color w:val="0000FF"/>
          </w:rPr>
          <w:t>закон</w:t>
        </w:r>
      </w:hyperlink>
      <w: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B36509" w:rsidRDefault="00B36509">
      <w:pPr>
        <w:pStyle w:val="ConsPlusNormal"/>
        <w:ind w:firstLine="540"/>
        <w:jc w:val="both"/>
      </w:pPr>
      <w:r>
        <w:t xml:space="preserve">областной </w:t>
      </w:r>
      <w:hyperlink r:id="rId49" w:history="1">
        <w:r>
          <w:rPr>
            <w:color w:val="0000FF"/>
          </w:rPr>
          <w:t>закон</w:t>
        </w:r>
      </w:hyperlink>
      <w: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Статья 13. Вступление в силу настоящего областного закона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jc w:val="right"/>
      </w:pPr>
      <w:r>
        <w:t>Губернатор области</w:t>
      </w:r>
    </w:p>
    <w:p w:rsidR="00B36509" w:rsidRDefault="00B36509">
      <w:pPr>
        <w:pStyle w:val="ConsPlusNormal"/>
        <w:jc w:val="right"/>
      </w:pPr>
      <w:r>
        <w:t>С.Г.МИТИН</w:t>
      </w:r>
    </w:p>
    <w:p w:rsidR="00B36509" w:rsidRDefault="00B36509">
      <w:pPr>
        <w:pStyle w:val="ConsPlusNormal"/>
      </w:pPr>
      <w:r>
        <w:t>Великий Новгород</w:t>
      </w:r>
    </w:p>
    <w:p w:rsidR="00B36509" w:rsidRDefault="00B36509">
      <w:pPr>
        <w:pStyle w:val="ConsPlusNormal"/>
      </w:pPr>
      <w:r>
        <w:t>31 августа 2009 года</w:t>
      </w:r>
    </w:p>
    <w:p w:rsidR="00B36509" w:rsidRDefault="00B36509">
      <w:pPr>
        <w:pStyle w:val="ConsPlusNormal"/>
      </w:pPr>
      <w:r>
        <w:t>N 595-ОЗ</w:t>
      </w: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jc w:val="both"/>
      </w:pPr>
    </w:p>
    <w:p w:rsidR="00B36509" w:rsidRDefault="00B36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045" w:rsidRDefault="00E34045">
      <w:bookmarkStart w:id="0" w:name="_GoBack"/>
      <w:bookmarkEnd w:id="0"/>
    </w:p>
    <w:sectPr w:rsidR="00E34045" w:rsidSect="000C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09"/>
    <w:rsid w:val="00B36509"/>
    <w:rsid w:val="00E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236F1B2F0D85EA18407EDCF82FCAC1815ACD67D2BD58226C4B3CF3D813A4243B938887C3E98E0B44j8L" TargetMode="External"/><Relationship Id="rId18" Type="http://schemas.openxmlformats.org/officeDocument/2006/relationships/hyperlink" Target="consultantplus://offline/ref=ED236F1B2F0D85EA184060D1EE4395C98454906EDEB95772351467AE8F1AAE737CDCD1C587E48F094AD37749jEL" TargetMode="External"/><Relationship Id="rId26" Type="http://schemas.openxmlformats.org/officeDocument/2006/relationships/hyperlink" Target="consultantplus://offline/ref=ED236F1B2F0D85EA184060D1EE4395C98454906ED8BD5577381467AE8F1AAE737CDCD1C587E48F094AD37649j7L" TargetMode="External"/><Relationship Id="rId39" Type="http://schemas.openxmlformats.org/officeDocument/2006/relationships/hyperlink" Target="consultantplus://offline/ref=ED236F1B2F0D85EA184060D1EE4395C98454906ED8BD5577361467AE8F1AAE737CDCD1C587E48F094AD37249j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236F1B2F0D85EA184060D1EE4395C98454906EDFB35B70321467AE8F1AAE737CDCD1C587E48F094AD37449jEL" TargetMode="External"/><Relationship Id="rId34" Type="http://schemas.openxmlformats.org/officeDocument/2006/relationships/hyperlink" Target="consultantplus://offline/ref=ED236F1B2F0D85EA184060D1EE4395C98454906ED8BD5577361467AE8F1AAE737CDCD1C587E48F094AD37249jDL" TargetMode="External"/><Relationship Id="rId42" Type="http://schemas.openxmlformats.org/officeDocument/2006/relationships/hyperlink" Target="consultantplus://offline/ref=ED236F1B2F0D85EA184060D1EE4395C98454906ED8BC557D351467AE8F1AAE737CDCD1C587E48F094AD37749jBL" TargetMode="External"/><Relationship Id="rId47" Type="http://schemas.openxmlformats.org/officeDocument/2006/relationships/hyperlink" Target="consultantplus://offline/ref=ED236F1B2F0D85EA184060D1EE4395C98454906EDEB95772351467AE8F1AAE737CDCD1C587E48F094AD37449j7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D236F1B2F0D85EA184060D1EE4395C98454906ED8BD5577381467AE8F1AAE737CDCD1C587E48F094AD37649j7L" TargetMode="External"/><Relationship Id="rId12" Type="http://schemas.openxmlformats.org/officeDocument/2006/relationships/hyperlink" Target="consultantplus://offline/ref=ED236F1B2F0D85EA18407EDCF82FCAC18156CA63DCBC58226C4B3CF3D813A4243B938887C3E98E0D44j9L" TargetMode="External"/><Relationship Id="rId17" Type="http://schemas.openxmlformats.org/officeDocument/2006/relationships/hyperlink" Target="consultantplus://offline/ref=ED236F1B2F0D85EA184060D1EE4395C98454906EDEB95772351467AE8F1AAE737CDCD1C587E48F094AD37649j6L" TargetMode="External"/><Relationship Id="rId25" Type="http://schemas.openxmlformats.org/officeDocument/2006/relationships/hyperlink" Target="consultantplus://offline/ref=ED236F1B2F0D85EA184060D1EE4395C98454906EDFBD5370391467AE8F1AAE737CDCD1C587E48F094AD37649j6L" TargetMode="External"/><Relationship Id="rId33" Type="http://schemas.openxmlformats.org/officeDocument/2006/relationships/hyperlink" Target="consultantplus://offline/ref=ED236F1B2F0D85EA184060D1EE4395C98454906ED8BD5577361467AE8F1AAE737CDCD1C587E48F094AD37549jBL" TargetMode="External"/><Relationship Id="rId38" Type="http://schemas.openxmlformats.org/officeDocument/2006/relationships/hyperlink" Target="consultantplus://offline/ref=ED236F1B2F0D85EA184060D1EE4395C98454906EDFBD5370391467AE8F1AAE737CDCD1C587E48F094AD37749jFL" TargetMode="External"/><Relationship Id="rId46" Type="http://schemas.openxmlformats.org/officeDocument/2006/relationships/hyperlink" Target="consultantplus://offline/ref=ED236F1B2F0D85EA184060D1EE4395C98454906EDFBD5370391467AE8F1AAE737CDCD1C587E48F094AD37749j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236F1B2F0D85EA184060D1EE4395C98454906ED8BD5577361467AE8F1AAE737CDCD1C587E48F094AD37749jAL" TargetMode="External"/><Relationship Id="rId20" Type="http://schemas.openxmlformats.org/officeDocument/2006/relationships/hyperlink" Target="consultantplus://offline/ref=ED236F1B2F0D85EA184060D1EE4395C98454906EDEB95772351467AE8F1AAE737CDCD1C587E48F094AD37749jBL" TargetMode="External"/><Relationship Id="rId29" Type="http://schemas.openxmlformats.org/officeDocument/2006/relationships/hyperlink" Target="consultantplus://offline/ref=ED236F1B2F0D85EA184060D1EE4395C98454906EDEB95772351467AE8F1AAE737CDCD1C587E48F094AD37749j6L" TargetMode="External"/><Relationship Id="rId41" Type="http://schemas.openxmlformats.org/officeDocument/2006/relationships/hyperlink" Target="consultantplus://offline/ref=ED236F1B2F0D85EA184060D1EE4395C98454906ED8BD5577361467AE8F1AAE737CDCD1C587E48F094AD37349j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36F1B2F0D85EA184060D1EE4395C98454906ED8BD5577361467AE8F1AAE737CDCD1C587E48F094AD37649j7L" TargetMode="External"/><Relationship Id="rId11" Type="http://schemas.openxmlformats.org/officeDocument/2006/relationships/hyperlink" Target="consultantplus://offline/ref=ED236F1B2F0D85EA184060D1EE4395C98454906EDFBD5370391467AE8F1AAE737CDCD1C587E48F094AD37649j7L" TargetMode="External"/><Relationship Id="rId24" Type="http://schemas.openxmlformats.org/officeDocument/2006/relationships/hyperlink" Target="consultantplus://offline/ref=ED236F1B2F0D85EA184060D1EE4395C98454906EDFBD5370391467AE8F1AAE737CDCD1C587E48F094AD37649j6L" TargetMode="External"/><Relationship Id="rId32" Type="http://schemas.openxmlformats.org/officeDocument/2006/relationships/hyperlink" Target="consultantplus://offline/ref=ED236F1B2F0D85EA184060D1EE4395C98454906ED8BD5577361467AE8F1AAE737CDCD1C587E48F094AD37549jDL" TargetMode="External"/><Relationship Id="rId37" Type="http://schemas.openxmlformats.org/officeDocument/2006/relationships/hyperlink" Target="consultantplus://offline/ref=ED236F1B2F0D85EA184060D1EE4395C98454906EDEB95772351467AE8F1AAE737CDCD1C587E48F094AD37449jCL" TargetMode="External"/><Relationship Id="rId40" Type="http://schemas.openxmlformats.org/officeDocument/2006/relationships/hyperlink" Target="consultantplus://offline/ref=ED236F1B2F0D85EA184060D1EE4395C98454906EDEB95772351467AE8F1AAE737CDCD1C587E48F094AD37449jAL" TargetMode="External"/><Relationship Id="rId45" Type="http://schemas.openxmlformats.org/officeDocument/2006/relationships/hyperlink" Target="consultantplus://offline/ref=ED236F1B2F0D85EA184060D1EE4395C98454906EDEB95772351467AE8F1AAE737CDCD1C587E48F094AD37449j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236F1B2F0D85EA18407EDCF82FCAC1815DC962D9BB58226C4B3CF3D813A4243B938887C3E98E0A44jDL" TargetMode="External"/><Relationship Id="rId23" Type="http://schemas.openxmlformats.org/officeDocument/2006/relationships/hyperlink" Target="consultantplus://offline/ref=ED236F1B2F0D85EA18407EDCF82FCAC18157CD67DDBE58226C4B3CF3D813A4243B938887C3E98E0B44jDL" TargetMode="External"/><Relationship Id="rId28" Type="http://schemas.openxmlformats.org/officeDocument/2006/relationships/hyperlink" Target="consultantplus://offline/ref=ED236F1B2F0D85EA184060D1EE4395C98454906ED8B35A72311467AE8F1AAE737CDCD1C587E48F094AD37649j7L" TargetMode="External"/><Relationship Id="rId36" Type="http://schemas.openxmlformats.org/officeDocument/2006/relationships/hyperlink" Target="consultantplus://offline/ref=ED236F1B2F0D85EA184060D1EE4395C98454906EDEB95772351467AE8F1AAE737CDCD1C587E48F094AD37449jCL" TargetMode="External"/><Relationship Id="rId49" Type="http://schemas.openxmlformats.org/officeDocument/2006/relationships/hyperlink" Target="consultantplus://offline/ref=ED236F1B2F0D85EA184060D1EE4395C98454906ED8BA5277391467AE8F1AAE7347jCL" TargetMode="External"/><Relationship Id="rId10" Type="http://schemas.openxmlformats.org/officeDocument/2006/relationships/hyperlink" Target="consultantplus://offline/ref=ED236F1B2F0D85EA184060D1EE4395C98454906EDEBC5173301467AE8F1AAE737CDCD1C587E48F094AD37649j7L" TargetMode="External"/><Relationship Id="rId19" Type="http://schemas.openxmlformats.org/officeDocument/2006/relationships/hyperlink" Target="consultantplus://offline/ref=ED236F1B2F0D85EA184060D1EE4395C98454906EDEB95772351467AE8F1AAE737CDCD1C587E48F094AD37749jEL" TargetMode="External"/><Relationship Id="rId31" Type="http://schemas.openxmlformats.org/officeDocument/2006/relationships/hyperlink" Target="consultantplus://offline/ref=ED236F1B2F0D85EA184060D1EE4395C98454906EDEB95772351467AE8F1AAE737CDCD1C587E48F094AD37749j8L" TargetMode="External"/><Relationship Id="rId44" Type="http://schemas.openxmlformats.org/officeDocument/2006/relationships/hyperlink" Target="consultantplus://offline/ref=ED236F1B2F0D85EA184060D1EE4395C98454906EDEBC5173301467AE8F1AAE737CDCD1C587E48F094AD37649j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36F1B2F0D85EA184060D1EE4395C98454906EDEB95772351467AE8F1AAE737CDCD1C587E48F094AD37649j7L" TargetMode="External"/><Relationship Id="rId14" Type="http://schemas.openxmlformats.org/officeDocument/2006/relationships/hyperlink" Target="consultantplus://offline/ref=ED236F1B2F0D85EA184060D1EE4395C98454906ED8BD5577361467AE8F1AAE737CDCD1C587E48F094AD37649j6L" TargetMode="External"/><Relationship Id="rId22" Type="http://schemas.openxmlformats.org/officeDocument/2006/relationships/hyperlink" Target="consultantplus://offline/ref=ED236F1B2F0D85EA184060D1EE4395C98454906ED8BD5577361467AE8F1AAE737CDCD1C587E48F094AD37449j7L" TargetMode="External"/><Relationship Id="rId27" Type="http://schemas.openxmlformats.org/officeDocument/2006/relationships/hyperlink" Target="consultantplus://offline/ref=ED236F1B2F0D85EA184060D1EE4395C98454906EDEB95772351467AE8F1AAE737CDCD1C587E48F094AD37749jAL" TargetMode="External"/><Relationship Id="rId30" Type="http://schemas.openxmlformats.org/officeDocument/2006/relationships/hyperlink" Target="consultantplus://offline/ref=ED236F1B2F0D85EA184060D1EE4395C98454906EDEB95772351467AE8F1AAE737CDCD1C587E48F094AD37749j8L" TargetMode="External"/><Relationship Id="rId35" Type="http://schemas.openxmlformats.org/officeDocument/2006/relationships/hyperlink" Target="consultantplus://offline/ref=ED236F1B2F0D85EA184060D1EE4395C98454906EDEB95772351467AE8F1AAE737CDCD1C587E48F094AD37449jDL" TargetMode="External"/><Relationship Id="rId43" Type="http://schemas.openxmlformats.org/officeDocument/2006/relationships/hyperlink" Target="consultantplus://offline/ref=ED236F1B2F0D85EA184060D1EE4395C98454906ED8BD5577361467AE8F1AAE737CDCD1C587E48F094AD37349jBL" TargetMode="External"/><Relationship Id="rId48" Type="http://schemas.openxmlformats.org/officeDocument/2006/relationships/hyperlink" Target="consultantplus://offline/ref=ED236F1B2F0D85EA184060D1EE4395C98454906ED8BA517C371467AE8F1AAE7347jCL" TargetMode="External"/><Relationship Id="rId8" Type="http://schemas.openxmlformats.org/officeDocument/2006/relationships/hyperlink" Target="consultantplus://offline/ref=ED236F1B2F0D85EA184060D1EE4395C98454906ED8B35A72311467AE8F1AAE737CDCD1C587E48F094AD37649j7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Э.Г.</dc:creator>
  <cp:keywords/>
  <dc:description/>
  <cp:lastModifiedBy>Васильева Э.Г.</cp:lastModifiedBy>
  <cp:revision>1</cp:revision>
  <dcterms:created xsi:type="dcterms:W3CDTF">2016-03-22T11:35:00Z</dcterms:created>
  <dcterms:modified xsi:type="dcterms:W3CDTF">2016-03-22T11:36:00Z</dcterms:modified>
</cp:coreProperties>
</file>